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E647" w14:textId="77777777" w:rsidR="002C19A7" w:rsidRPr="002C19A7" w:rsidRDefault="002C19A7" w:rsidP="002C19A7">
      <w:pPr>
        <w:jc w:val="center"/>
        <w:rPr>
          <w:i/>
          <w:sz w:val="32"/>
          <w:u w:val="single"/>
        </w:rPr>
      </w:pPr>
      <w:r w:rsidRPr="002C19A7">
        <w:rPr>
          <w:i/>
          <w:sz w:val="32"/>
          <w:u w:val="single"/>
        </w:rPr>
        <w:t>CONVENTION DE COLLABORATION</w:t>
      </w:r>
    </w:p>
    <w:p w14:paraId="672A6659" w14:textId="77777777" w:rsidR="002C19A7" w:rsidRDefault="002C19A7"/>
    <w:p w14:paraId="16800A33" w14:textId="77777777" w:rsidR="002C19A7" w:rsidRPr="00807C96" w:rsidRDefault="002C19A7">
      <w:pPr>
        <w:rPr>
          <w:u w:val="single"/>
        </w:rPr>
      </w:pPr>
      <w:r w:rsidRPr="00807C96">
        <w:rPr>
          <w:u w:val="single"/>
        </w:rPr>
        <w:t xml:space="preserve">Entre les soussignés : </w:t>
      </w:r>
    </w:p>
    <w:p w14:paraId="76D77384" w14:textId="77777777" w:rsidR="002C19A7" w:rsidRDefault="00564EE9">
      <w:r>
        <w:t xml:space="preserve">Le </w:t>
      </w:r>
      <w:r w:rsidR="002C19A7">
        <w:t xml:space="preserve">Cercle des Médecins Généralistes de Braine-le-Château, Tubize et </w:t>
      </w:r>
      <w:proofErr w:type="spellStart"/>
      <w:r w:rsidR="002C19A7">
        <w:t>Rebecq</w:t>
      </w:r>
      <w:proofErr w:type="spellEnd"/>
      <w:r w:rsidR="002C19A7">
        <w:t xml:space="preserve"> (CMBTR) </w:t>
      </w:r>
      <w:r w:rsidR="002C19A7">
        <w:br/>
        <w:t xml:space="preserve">Siège Social : Avenue de </w:t>
      </w:r>
      <w:proofErr w:type="spellStart"/>
      <w:r w:rsidR="002C19A7">
        <w:t>Scandiano</w:t>
      </w:r>
      <w:proofErr w:type="spellEnd"/>
      <w:r w:rsidR="002C19A7">
        <w:t xml:space="preserve"> 8 à 1480 Tubize </w:t>
      </w:r>
      <w:r w:rsidR="002C19A7">
        <w:br/>
        <w:t xml:space="preserve">cmbtr18@gmail.com </w:t>
      </w:r>
    </w:p>
    <w:p w14:paraId="125E1352" w14:textId="77777777" w:rsidR="002C19A7" w:rsidRDefault="002C19A7">
      <w:r>
        <w:t xml:space="preserve">&amp; </w:t>
      </w:r>
    </w:p>
    <w:p w14:paraId="3119CEBB" w14:textId="77777777" w:rsidR="002C19A7" w:rsidRDefault="002C19A7">
      <w:r>
        <w:t xml:space="preserve">Les responsables communaux des villes de Tubize, </w:t>
      </w:r>
      <w:proofErr w:type="spellStart"/>
      <w:r>
        <w:t>Rebecq</w:t>
      </w:r>
      <w:proofErr w:type="spellEnd"/>
      <w:r>
        <w:t xml:space="preserve">, Braine le Château. </w:t>
      </w:r>
      <w:r>
        <w:br/>
        <w:t xml:space="preserve">Représenté par les élus suivants : </w:t>
      </w:r>
    </w:p>
    <w:p w14:paraId="5D1FA29B" w14:textId="268CCC60" w:rsidR="002C19A7" w:rsidRPr="006A695D" w:rsidRDefault="002C19A7" w:rsidP="79F512C8">
      <w:pPr>
        <w:rPr>
          <w:rStyle w:val="lev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Monsieur le bourgmestre de Tubize </w:t>
      </w:r>
      <w:r>
        <w:rPr>
          <w:rStyle w:val="lev"/>
          <w:rFonts w:ascii="Arial" w:hAnsi="Arial" w:cs="Arial"/>
          <w:color w:val="000000"/>
          <w:sz w:val="18"/>
          <w:szCs w:val="18"/>
          <w:shd w:val="clear" w:color="auto" w:fill="FFFFFF"/>
        </w:rPr>
        <w:t>Michel JANUTH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Monsieur le bourgmestre de Braine-le-Château </w:t>
      </w:r>
      <w:r>
        <w:rPr>
          <w:rStyle w:val="lev"/>
          <w:rFonts w:ascii="Arial" w:hAnsi="Arial" w:cs="Arial"/>
          <w:color w:val="000000"/>
          <w:sz w:val="18"/>
          <w:szCs w:val="18"/>
          <w:shd w:val="clear" w:color="auto" w:fill="FFFFFF"/>
        </w:rPr>
        <w:t>Alain FAUCONNIER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</w:t>
      </w:r>
      <w:r w:rsid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adame </w:t>
      </w:r>
      <w:proofErr w:type="gramStart"/>
      <w:r w:rsidR="476C925E">
        <w:rPr>
          <w:rFonts w:ascii="Arial" w:hAnsi="Arial" w:cs="Arial"/>
          <w:color w:val="000000"/>
          <w:sz w:val="18"/>
          <w:szCs w:val="18"/>
          <w:shd w:val="clear" w:color="auto" w:fill="FFFFFF"/>
        </w:rPr>
        <w:t>l</w:t>
      </w:r>
      <w:r w:rsid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  <w:r w:rsidR="476C92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b</w:t>
      </w:r>
      <w:r w:rsidR="476C925E">
        <w:rPr>
          <w:rFonts w:ascii="Arial" w:hAnsi="Arial" w:cs="Arial"/>
          <w:color w:val="000000"/>
          <w:sz w:val="18"/>
          <w:szCs w:val="18"/>
          <w:shd w:val="clear" w:color="auto" w:fill="FFFFFF"/>
        </w:rPr>
        <w:t>ourgmestre</w:t>
      </w:r>
      <w:proofErr w:type="gramEnd"/>
      <w:r w:rsidR="476C92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546767D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de </w:t>
      </w:r>
      <w:proofErr w:type="spellStart"/>
      <w:r w:rsidR="546767D8">
        <w:rPr>
          <w:rFonts w:ascii="Arial" w:hAnsi="Arial" w:cs="Arial"/>
          <w:color w:val="000000"/>
          <w:sz w:val="18"/>
          <w:szCs w:val="18"/>
          <w:shd w:val="clear" w:color="auto" w:fill="FFFFFF"/>
        </w:rPr>
        <w:t>Rebecq</w:t>
      </w:r>
      <w:proofErr w:type="spellEnd"/>
      <w:r w:rsidR="546767D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A695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Patricia VENTURELLI</w:t>
      </w:r>
      <w:r w:rsidR="006A695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="006A695D" w:rsidRP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M</w:t>
      </w:r>
      <w:r w:rsid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onsieu</w:t>
      </w:r>
      <w:r w:rsidR="006A695D" w:rsidRP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 le </w:t>
      </w:r>
      <w:r w:rsid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b</w:t>
      </w:r>
      <w:r w:rsidR="006A695D" w:rsidRPr="006A695D">
        <w:rPr>
          <w:rFonts w:ascii="Arial" w:hAnsi="Arial" w:cs="Arial"/>
          <w:color w:val="000000"/>
          <w:sz w:val="18"/>
          <w:szCs w:val="18"/>
          <w:shd w:val="clear" w:color="auto" w:fill="FFFFFF"/>
        </w:rPr>
        <w:t>ourgmestre de Ittre</w:t>
      </w:r>
      <w:r w:rsidR="006A695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Christian FAYT</w:t>
      </w:r>
    </w:p>
    <w:p w14:paraId="0A37501D" w14:textId="77777777" w:rsidR="002C19A7" w:rsidRDefault="002C19A7"/>
    <w:p w14:paraId="00353465" w14:textId="36B6EC67" w:rsidR="002C19A7" w:rsidRDefault="002C19A7" w:rsidP="002C19A7">
      <w:r>
        <w:t xml:space="preserve">Il est convenu que les </w:t>
      </w:r>
      <w:r w:rsidR="00970B56">
        <w:t>communes</w:t>
      </w:r>
      <w:r>
        <w:t xml:space="preserve"> de Tubize, Braine-Le-Château</w:t>
      </w:r>
      <w:r w:rsidR="004E370A">
        <w:t>, Ittre</w:t>
      </w:r>
      <w:r w:rsidR="00564EE9">
        <w:t xml:space="preserve"> et </w:t>
      </w:r>
      <w:proofErr w:type="spellStart"/>
      <w:r>
        <w:t>Rebecq</w:t>
      </w:r>
      <w:proofErr w:type="spellEnd"/>
      <w:r>
        <w:t xml:space="preserve"> et les médecins du CMBTR collaborent afin : </w:t>
      </w:r>
    </w:p>
    <w:p w14:paraId="208D3C95" w14:textId="77777777" w:rsidR="002C19A7" w:rsidRDefault="002C19A7" w:rsidP="002C19A7">
      <w:pPr>
        <w:pStyle w:val="Paragraphedeliste"/>
        <w:numPr>
          <w:ilvl w:val="0"/>
          <w:numId w:val="2"/>
        </w:numPr>
      </w:pPr>
      <w:r>
        <w:t xml:space="preserve">D’organiser un service de garde médicale </w:t>
      </w:r>
      <w:r w:rsidR="00970B56">
        <w:t>permettant</w:t>
      </w:r>
      <w:r>
        <w:t xml:space="preserve"> d’assurer à la population des communes concernées la continuité des soins et la permanence des soins les week-ends et jours fériés. Ceci est assuré par l’appel au N° unique : 1733 qui réceptionne les appels les week-ends du samedi 08h jusqu’au lundi 08h, les jours fériés de 08h au lendemain 08h, les jours de semaine de 18h à au lendemain 08h</w:t>
      </w:r>
      <w:r w:rsidR="00970B56">
        <w:t>.</w:t>
      </w:r>
      <w:r>
        <w:t xml:space="preserve"> </w:t>
      </w:r>
    </w:p>
    <w:p w14:paraId="3DA3467F" w14:textId="77777777" w:rsidR="002C19A7" w:rsidRDefault="002C19A7" w:rsidP="002C19A7">
      <w:pPr>
        <w:pStyle w:val="Paragraphedeliste"/>
        <w:numPr>
          <w:ilvl w:val="0"/>
          <w:numId w:val="2"/>
        </w:numPr>
      </w:pPr>
      <w:r>
        <w:t>D’assurer une sécurité optimale aux médecins durant leurs fonctions</w:t>
      </w:r>
      <w:r w:rsidR="00970B56">
        <w:t>.</w:t>
      </w:r>
    </w:p>
    <w:p w14:paraId="3DD83425" w14:textId="77777777" w:rsidR="002C19A7" w:rsidRDefault="002C19A7" w:rsidP="00970B56">
      <w:pPr>
        <w:pStyle w:val="Paragraphedeliste"/>
        <w:numPr>
          <w:ilvl w:val="0"/>
          <w:numId w:val="2"/>
        </w:numPr>
      </w:pPr>
      <w:r>
        <w:t>De permettre à la population un accès aisé aux soins de médecine générale (parking</w:t>
      </w:r>
      <w:r w:rsidR="00743B90">
        <w:t>s</w:t>
      </w:r>
      <w:r>
        <w:t xml:space="preserve"> réservés aux médecins durant leur garde, panneaux de signalisation indiquant l’endroit du poste de garde PGN6, </w:t>
      </w:r>
      <w:r w:rsidR="00807C96">
        <w:t xml:space="preserve">mise à jour des </w:t>
      </w:r>
      <w:r>
        <w:t xml:space="preserve">informations </w:t>
      </w:r>
      <w:r w:rsidR="00807C96">
        <w:t xml:space="preserve">utiles </w:t>
      </w:r>
      <w:r>
        <w:t xml:space="preserve">quant aux prestataires de soins de la région </w:t>
      </w:r>
      <w:r w:rsidR="00807C96">
        <w:t>…)</w:t>
      </w:r>
    </w:p>
    <w:p w14:paraId="72557A6F" w14:textId="77777777" w:rsidR="00807C96" w:rsidRDefault="00970B56" w:rsidP="00743B90">
      <w:pPr>
        <w:pStyle w:val="Paragraphedeliste"/>
        <w:numPr>
          <w:ilvl w:val="0"/>
          <w:numId w:val="2"/>
        </w:numPr>
      </w:pPr>
      <w:r>
        <w:t>De se concerter quant aux futurs projets médicaux</w:t>
      </w:r>
      <w:r w:rsidR="00743B90">
        <w:t xml:space="preserve"> et paramédicaux</w:t>
      </w:r>
      <w:r>
        <w:t xml:space="preserve"> dans la région. </w:t>
      </w:r>
    </w:p>
    <w:p w14:paraId="5DAB6C7B" w14:textId="77777777" w:rsidR="00970B56" w:rsidRDefault="00970B56" w:rsidP="00970B56">
      <w:pPr>
        <w:pStyle w:val="Paragraphedeliste"/>
      </w:pPr>
    </w:p>
    <w:p w14:paraId="02EB378F" w14:textId="77777777" w:rsidR="00807C96" w:rsidRDefault="00807C96" w:rsidP="00807C96"/>
    <w:p w14:paraId="2411C090" w14:textId="3A30E056" w:rsidR="00807C96" w:rsidRDefault="00807C96" w:rsidP="00807C96">
      <w:r>
        <w:t>Cette convention est valable jusqu’au 31 décembre 20</w:t>
      </w:r>
      <w:r w:rsidR="75FE80F7">
        <w:t>2</w:t>
      </w:r>
      <w:r w:rsidR="006A695D">
        <w:t>1</w:t>
      </w:r>
      <w:r>
        <w:t xml:space="preserve"> et est renouvelable </w:t>
      </w:r>
      <w:r w:rsidR="006A695D">
        <w:t xml:space="preserve">tous les deux </w:t>
      </w:r>
      <w:r>
        <w:t>an</w:t>
      </w:r>
      <w:r w:rsidR="006A695D">
        <w:t>s.</w:t>
      </w:r>
      <w:r>
        <w:t xml:space="preserve"> </w:t>
      </w:r>
    </w:p>
    <w:p w14:paraId="6A05A809" w14:textId="77777777" w:rsidR="00807C96" w:rsidRDefault="00807C96" w:rsidP="00807C96"/>
    <w:p w14:paraId="7FD67A29" w14:textId="326BEBE3" w:rsidR="00807C96" w:rsidRDefault="00807C96" w:rsidP="00807C96">
      <w:r>
        <w:t xml:space="preserve">Fait en </w:t>
      </w:r>
      <w:r w:rsidR="006A695D">
        <w:t>cinq</w:t>
      </w:r>
      <w:r>
        <w:t xml:space="preserve"> exemplaires, </w:t>
      </w:r>
      <w:r w:rsidR="00A548E2">
        <w:t>à …</w:t>
      </w:r>
      <w:r>
        <w:t>……</w:t>
      </w:r>
      <w:proofErr w:type="gramStart"/>
      <w:r>
        <w:t>…….</w:t>
      </w:r>
      <w:proofErr w:type="gramEnd"/>
      <w:r>
        <w:t xml:space="preserve"> , le  ……………, 20</w:t>
      </w:r>
      <w:r w:rsidR="249592E8">
        <w:t>20</w:t>
      </w:r>
    </w:p>
    <w:p w14:paraId="5A39BBE3" w14:textId="77777777" w:rsidR="00807C96" w:rsidRDefault="00807C96" w:rsidP="00807C96"/>
    <w:p w14:paraId="41C8F396" w14:textId="77777777" w:rsidR="00807C96" w:rsidRDefault="00807C96" w:rsidP="00807C96"/>
    <w:p w14:paraId="72A3D3EC" w14:textId="77777777" w:rsidR="00807C96" w:rsidRDefault="00807C96" w:rsidP="00807C96"/>
    <w:p w14:paraId="0192C307" w14:textId="77777777" w:rsidR="00807C96" w:rsidRDefault="00807C96" w:rsidP="00807C96">
      <w:r>
        <w:t xml:space="preserve">Pour le CMBTR, </w:t>
      </w:r>
      <w:r>
        <w:tab/>
      </w:r>
      <w:r>
        <w:tab/>
      </w:r>
      <w:r>
        <w:tab/>
      </w:r>
      <w:r>
        <w:tab/>
        <w:t xml:space="preserve">Pour </w:t>
      </w:r>
      <w:r w:rsidR="00743B90">
        <w:t xml:space="preserve">les </w:t>
      </w:r>
      <w:r>
        <w:t>responsables des communes précitées,</w:t>
      </w:r>
      <w:r>
        <w:br/>
        <w:t xml:space="preserve">Dr </w:t>
      </w:r>
      <w:proofErr w:type="spellStart"/>
      <w:r>
        <w:t>Maldague</w:t>
      </w:r>
      <w:proofErr w:type="spellEnd"/>
      <w:r>
        <w:t xml:space="preserve"> Basile, administrateur</w:t>
      </w:r>
    </w:p>
    <w:p w14:paraId="0D0B940D" w14:textId="77777777" w:rsidR="00807C96" w:rsidRDefault="00807C96" w:rsidP="00807C96"/>
    <w:sectPr w:rsidR="0080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5DB9"/>
    <w:multiLevelType w:val="hybridMultilevel"/>
    <w:tmpl w:val="BE1E2F08"/>
    <w:lvl w:ilvl="0" w:tplc="56D0C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2B0A"/>
    <w:multiLevelType w:val="hybridMultilevel"/>
    <w:tmpl w:val="383827AC"/>
    <w:lvl w:ilvl="0" w:tplc="C03E8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7"/>
    <w:rsid w:val="002400A2"/>
    <w:rsid w:val="002C19A7"/>
    <w:rsid w:val="004E370A"/>
    <w:rsid w:val="00564EE9"/>
    <w:rsid w:val="006A695D"/>
    <w:rsid w:val="007261E3"/>
    <w:rsid w:val="00743B90"/>
    <w:rsid w:val="00807C96"/>
    <w:rsid w:val="00970B56"/>
    <w:rsid w:val="009B5CC1"/>
    <w:rsid w:val="00A548E2"/>
    <w:rsid w:val="0968E2CA"/>
    <w:rsid w:val="12998CB1"/>
    <w:rsid w:val="23F03883"/>
    <w:rsid w:val="249592E8"/>
    <w:rsid w:val="476C925E"/>
    <w:rsid w:val="546767D8"/>
    <w:rsid w:val="57E8F684"/>
    <w:rsid w:val="5A085F98"/>
    <w:rsid w:val="75FE80F7"/>
    <w:rsid w:val="79F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9BCD"/>
  <w15:chartTrackingRefBased/>
  <w15:docId w15:val="{82F727F1-34F5-4834-BAAD-B2652C4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C19A7"/>
    <w:rPr>
      <w:b/>
      <w:bCs/>
    </w:rPr>
  </w:style>
  <w:style w:type="paragraph" w:styleId="Paragraphedeliste">
    <w:name w:val="List Paragraph"/>
    <w:basedOn w:val="Normal"/>
    <w:uiPriority w:val="34"/>
    <w:qFormat/>
    <w:rsid w:val="002C19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4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4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</dc:creator>
  <cp:keywords/>
  <dc:description/>
  <cp:lastModifiedBy>Moresi Frédérique</cp:lastModifiedBy>
  <cp:revision>2</cp:revision>
  <cp:lastPrinted>2019-02-05T14:20:00Z</cp:lastPrinted>
  <dcterms:created xsi:type="dcterms:W3CDTF">2020-11-17T14:05:00Z</dcterms:created>
  <dcterms:modified xsi:type="dcterms:W3CDTF">2020-11-17T14:05:00Z</dcterms:modified>
</cp:coreProperties>
</file>