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CD94C" w14:textId="140A8B5E" w:rsidR="00FF6D56" w:rsidRDefault="00FF6D56" w:rsidP="004C3E49">
      <w:pPr>
        <w:pBdr>
          <w:top w:val="single" w:sz="4" w:space="1" w:color="auto"/>
          <w:left w:val="single" w:sz="4" w:space="4" w:color="auto"/>
          <w:bottom w:val="single" w:sz="4" w:space="1" w:color="auto"/>
          <w:right w:val="single" w:sz="4" w:space="4" w:color="auto"/>
        </w:pBdr>
        <w:jc w:val="center"/>
      </w:pPr>
      <w:r w:rsidRPr="00FF6D56">
        <w:t>Promotion de la pratique du vélo - Vélo Club Ardennes, A.S.B.L. - Convention de partenariat</w:t>
      </w:r>
      <w:r>
        <w:t xml:space="preserve"> avec la Ville</w:t>
      </w:r>
      <w:r w:rsidRPr="00FF6D56">
        <w:t>.</w:t>
      </w:r>
    </w:p>
    <w:p w14:paraId="1924E756" w14:textId="77777777" w:rsidR="00FF6D56" w:rsidRDefault="00FF6D56" w:rsidP="00FF6D56">
      <w:r>
        <w:t>ENTRE :</w:t>
      </w:r>
    </w:p>
    <w:p w14:paraId="5CFF64B5" w14:textId="5458F2F8" w:rsidR="00FF6D56" w:rsidRDefault="00FF6D56" w:rsidP="00FF6D56">
      <w:r>
        <w:t>La Ville de Verviers</w:t>
      </w:r>
    </w:p>
    <w:p w14:paraId="201C00D9" w14:textId="77777777" w:rsidR="00535887" w:rsidRPr="00535887" w:rsidRDefault="00535887" w:rsidP="00535887">
      <w:r w:rsidRPr="00535887">
        <w:t>Place du Marché 55</w:t>
      </w:r>
    </w:p>
    <w:p w14:paraId="6D59560D" w14:textId="77777777" w:rsidR="00535887" w:rsidRPr="00535887" w:rsidRDefault="00535887" w:rsidP="00535887">
      <w:r w:rsidRPr="00535887">
        <w:t>4800 VERVIERS</w:t>
      </w:r>
    </w:p>
    <w:p w14:paraId="17472D08" w14:textId="42B5F52A" w:rsidR="00535887" w:rsidRPr="00535887" w:rsidRDefault="00535887" w:rsidP="00535887">
      <w:r w:rsidRPr="00535887">
        <w:t>Représentée par Monsieur Pierre DEMOLIN, Directeur général, et Monsieur Maxime DEGEY, Bourgmestre, et, agissant en vertu d’une délibération</w:t>
      </w:r>
      <w:r w:rsidR="004C3E49">
        <w:t xml:space="preserve"> </w:t>
      </w:r>
      <w:r w:rsidRPr="00535887">
        <w:t>du Conseil communal du 31 août 2026,</w:t>
      </w:r>
    </w:p>
    <w:p w14:paraId="15828BB0" w14:textId="77777777" w:rsidR="00FF6D56" w:rsidRDefault="00FF6D56" w:rsidP="00FF6D56">
      <w:r>
        <w:t>Ci-après dénommée la Ville de Verviers,</w:t>
      </w:r>
    </w:p>
    <w:p w14:paraId="3D47894D" w14:textId="77777777" w:rsidR="00FF6D56" w:rsidRDefault="00FF6D56" w:rsidP="00FF6D56">
      <w:r>
        <w:t>ET :</w:t>
      </w:r>
    </w:p>
    <w:p w14:paraId="7B577398" w14:textId="77777777" w:rsidR="00535887" w:rsidRDefault="00FF6D56" w:rsidP="00FF6D56">
      <w:r>
        <w:t>Le VELO CLUB ARDENNES, A.S.B.L.,</w:t>
      </w:r>
    </w:p>
    <w:p w14:paraId="0E22B19D" w14:textId="7EF3F4DD" w:rsidR="00535887" w:rsidRDefault="00535887" w:rsidP="00FF6D56">
      <w:r>
        <w:t>Rue</w:t>
      </w:r>
      <w:r w:rsidR="004C3E49" w:rsidRPr="004C3E49">
        <w:t xml:space="preserve"> de Messitert, </w:t>
      </w:r>
      <w:r w:rsidR="004C3E49">
        <w:t xml:space="preserve">45, </w:t>
      </w:r>
      <w:r w:rsidR="004C3E49" w:rsidRPr="004C3E49">
        <w:t>4880 Aubel</w:t>
      </w:r>
    </w:p>
    <w:p w14:paraId="3756F63C" w14:textId="5C089317" w:rsidR="00FF6D56" w:rsidRDefault="00535887" w:rsidP="00FF6D56">
      <w:r>
        <w:t>R</w:t>
      </w:r>
      <w:r w:rsidR="00FF6D56">
        <w:t>eprésentée par :</w:t>
      </w:r>
    </w:p>
    <w:p w14:paraId="1E3123A8" w14:textId="0C93E355" w:rsidR="00FF6D56" w:rsidRDefault="004C3E49" w:rsidP="00FF6D56">
      <w:r w:rsidRPr="004C3E49">
        <w:t>Marie-Claire V</w:t>
      </w:r>
      <w:r>
        <w:t xml:space="preserve">OGTS, </w:t>
      </w:r>
      <w:r w:rsidR="00FF6D56">
        <w:t xml:space="preserve">Présidente, </w:t>
      </w:r>
    </w:p>
    <w:p w14:paraId="5E319EEC" w14:textId="1FCED330" w:rsidR="00FF6D56" w:rsidRDefault="004C3E49" w:rsidP="00FF6D56">
      <w:r w:rsidRPr="004C3E49">
        <w:t>Marc D</w:t>
      </w:r>
      <w:r>
        <w:t>UCHESNE,</w:t>
      </w:r>
      <w:r w:rsidRPr="004C3E49">
        <w:t xml:space="preserve"> </w:t>
      </w:r>
      <w:r w:rsidR="00FF6D56">
        <w:t xml:space="preserve">Secrétaire, </w:t>
      </w:r>
    </w:p>
    <w:p w14:paraId="20D86F1F" w14:textId="77777777" w:rsidR="00FF6D56" w:rsidRDefault="00FF6D56" w:rsidP="00FF6D56">
      <w:r>
        <w:t>Ci-après dénommée l’A.S.B.L.,</w:t>
      </w:r>
    </w:p>
    <w:p w14:paraId="263A63B5" w14:textId="5C8891E8" w:rsidR="00FF6D56" w:rsidRDefault="00FF6D56" w:rsidP="00FF6D56">
      <w:r>
        <w:t>IL EST CONVENU CE QUI SUIT</w:t>
      </w:r>
      <w:r w:rsidR="004C3E49">
        <w:t xml:space="preserve"> </w:t>
      </w:r>
      <w:r>
        <w:t>:</w:t>
      </w:r>
    </w:p>
    <w:p w14:paraId="37ED40DB" w14:textId="77777777" w:rsidR="004C3E49" w:rsidRDefault="00535887" w:rsidP="00FF6D56">
      <w:r w:rsidRPr="00535887">
        <w:t>PREAMBULE</w:t>
      </w:r>
    </w:p>
    <w:p w14:paraId="371A5F7B" w14:textId="7E525755" w:rsidR="00FF6D56" w:rsidRPr="00FF6D56" w:rsidRDefault="00FF6D56" w:rsidP="00FF6D56">
      <w:r>
        <w:t>D</w:t>
      </w:r>
      <w:r w:rsidRPr="00FF6D56">
        <w:t xml:space="preserve">ifférentes initiatives en lien avec son objet social </w:t>
      </w:r>
      <w:r>
        <w:t>sont menées par</w:t>
      </w:r>
      <w:r w:rsidRPr="00FF6D56">
        <w:t xml:space="preserve"> l</w:t>
      </w:r>
      <w:r w:rsidR="00237572">
        <w:t>’</w:t>
      </w:r>
      <w:r w:rsidRPr="00FF6D56">
        <w:t xml:space="preserve">A.S.B.L., </w:t>
      </w:r>
      <w:r>
        <w:t>sur le territoire verviétois</w:t>
      </w:r>
      <w:r w:rsidRPr="00FF6D56">
        <w:t xml:space="preserve"> (entraînement de ses membres, course cycliste en mai, partenariat club-école)</w:t>
      </w:r>
      <w:r>
        <w:t>,</w:t>
      </w:r>
      <w:r w:rsidRPr="00FF6D56">
        <w:t xml:space="preserve"> en collaboration avec la Ville et la Maison verviétoise des sports, A.S.B.L. ;</w:t>
      </w:r>
      <w:r>
        <w:t xml:space="preserve"> l</w:t>
      </w:r>
      <w:r w:rsidR="00237572">
        <w:t>’A.S.B.L.</w:t>
      </w:r>
      <w:r>
        <w:t xml:space="preserve"> nourrit en outre de nouvelles ambitions (événement cycliste de plus grande envergure) et </w:t>
      </w:r>
      <w:r w:rsidRPr="00FF6D56">
        <w:t>ambition</w:t>
      </w:r>
      <w:r>
        <w:t>ne</w:t>
      </w:r>
      <w:r w:rsidRPr="00FF6D56">
        <w:t xml:space="preserve"> de constituer un acteur très actif dans la promotion de la pratique du vélo et d</w:t>
      </w:r>
      <w:r w:rsidR="00237572">
        <w:t>ans</w:t>
      </w:r>
      <w:r w:rsidRPr="00FF6D56">
        <w:t xml:space="preserve"> la formation et  l'encadrement de jeunes </w:t>
      </w:r>
      <w:r>
        <w:t>cyclistes.</w:t>
      </w:r>
    </w:p>
    <w:p w14:paraId="758AD017" w14:textId="306B454D" w:rsidR="00FF6D56" w:rsidRPr="00FF6D56" w:rsidRDefault="00FF6D56" w:rsidP="00FF6D56">
      <w:r w:rsidRPr="00FF6D56">
        <w:t>Considérant les parfaites collaborations avec la Ville dans toutes ces activités</w:t>
      </w:r>
      <w:r>
        <w:t xml:space="preserve"> et </w:t>
      </w:r>
      <w:r w:rsidRPr="00FF6D56">
        <w:t xml:space="preserve">afin de </w:t>
      </w:r>
      <w:r>
        <w:t xml:space="preserve">les </w:t>
      </w:r>
      <w:r w:rsidRPr="00FF6D56">
        <w:t>pérenniser</w:t>
      </w:r>
      <w:r>
        <w:t>, il a été jugé opportun</w:t>
      </w:r>
      <w:r w:rsidRPr="00FF6D56">
        <w:t xml:space="preserve"> de rassembler ce</w:t>
      </w:r>
      <w:r>
        <w:t>lles-ci</w:t>
      </w:r>
      <w:r w:rsidRPr="00FF6D56">
        <w:t xml:space="preserve"> d</w:t>
      </w:r>
      <w:r>
        <w:t xml:space="preserve">ans </w:t>
      </w:r>
      <w:r w:rsidRPr="00FF6D56">
        <w:t>une seule convention</w:t>
      </w:r>
      <w:r>
        <w:t>.</w:t>
      </w:r>
    </w:p>
    <w:p w14:paraId="54C34EA5" w14:textId="38B82CA0" w:rsidR="00FF6D56" w:rsidRPr="00FF6D56" w:rsidRDefault="00FF6D56" w:rsidP="00FF6D56">
      <w:r>
        <w:t>D</w:t>
      </w:r>
      <w:r w:rsidRPr="00FF6D56">
        <w:t xml:space="preserve">es allocations </w:t>
      </w:r>
      <w:r>
        <w:t xml:space="preserve">inscrites au budget communal </w:t>
      </w:r>
      <w:r w:rsidRPr="00FF6D56">
        <w:t>en dépenses de fonctionnement et en transfert</w:t>
      </w:r>
      <w:r>
        <w:t>s</w:t>
      </w:r>
      <w:r w:rsidRPr="00FF6D56">
        <w:t xml:space="preserve"> permettront à l'ASBL de remplir les missions lui confiées, objet de l'aide financière ;</w:t>
      </w:r>
    </w:p>
    <w:p w14:paraId="5FCCA70B" w14:textId="77777777" w:rsidR="004C3E49" w:rsidRDefault="00FF6D56" w:rsidP="00FF6D56">
      <w:r>
        <w:t>La présente convention définit et décrit les devoirs et obligations des deux parties.</w:t>
      </w:r>
    </w:p>
    <w:p w14:paraId="044991F9" w14:textId="109FDC21" w:rsidR="00535887" w:rsidRPr="004C3E49" w:rsidRDefault="00237572" w:rsidP="00FF6D56">
      <w:pPr>
        <w:rPr>
          <w:b/>
          <w:bCs/>
        </w:rPr>
      </w:pPr>
      <w:r w:rsidRPr="004C3E49">
        <w:rPr>
          <w:b/>
          <w:bCs/>
        </w:rPr>
        <w:t>Art. 1.-</w:t>
      </w:r>
      <w:r w:rsidR="00535887" w:rsidRPr="004C3E49">
        <w:rPr>
          <w:b/>
          <w:bCs/>
        </w:rPr>
        <w:t xml:space="preserve"> Objet</w:t>
      </w:r>
    </w:p>
    <w:p w14:paraId="4B78F202" w14:textId="23DDD778" w:rsidR="00237572" w:rsidRDefault="00237572" w:rsidP="00FF6D56">
      <w:r>
        <w:t>La Ville accordera à l'A.S.B.L., suivant ses disponibilités budgétaires, et après adoption et approbation de son budget annuel, les montants repris aux allocations dédiées pour les missions confiées à l’A.S.B.L. à l’article 2. Ces montants non indexés seront de nature à permettre le bon fonctionnement de l’A.S.B.L. dans sa politique globale de formation des jeunes cyclistes. Ces sommes devront nécessairement être consacrées exclusivement aux charges liées à ces missions.</w:t>
      </w:r>
    </w:p>
    <w:p w14:paraId="48CB26BF" w14:textId="672D9BAB" w:rsidR="00535887" w:rsidRPr="004C3E49" w:rsidRDefault="00FF6D56" w:rsidP="00237572">
      <w:pPr>
        <w:rPr>
          <w:b/>
          <w:bCs/>
        </w:rPr>
      </w:pPr>
      <w:r w:rsidRPr="004C3E49">
        <w:rPr>
          <w:b/>
          <w:bCs/>
        </w:rPr>
        <w:lastRenderedPageBreak/>
        <w:t xml:space="preserve">Art. </w:t>
      </w:r>
      <w:r w:rsidR="00237572" w:rsidRPr="004C3E49">
        <w:rPr>
          <w:b/>
          <w:bCs/>
        </w:rPr>
        <w:t>2</w:t>
      </w:r>
      <w:r w:rsidRPr="004C3E49">
        <w:rPr>
          <w:b/>
          <w:bCs/>
        </w:rPr>
        <w:t xml:space="preserve">.- </w:t>
      </w:r>
      <w:r w:rsidR="00535887" w:rsidRPr="004C3E49">
        <w:rPr>
          <w:b/>
          <w:bCs/>
        </w:rPr>
        <w:t>Missions</w:t>
      </w:r>
    </w:p>
    <w:p w14:paraId="66E9C6BF" w14:textId="10528529" w:rsidR="00237572" w:rsidRDefault="00FF6D56" w:rsidP="00237572">
      <w:r>
        <w:t xml:space="preserve"> L</w:t>
      </w:r>
      <w:r w:rsidR="00237572">
        <w:t>’A.S.B.L.</w:t>
      </w:r>
      <w:r>
        <w:t xml:space="preserve"> :</w:t>
      </w:r>
      <w:r w:rsidR="00237572">
        <w:t xml:space="preserve"> accepte les missions suivantes confiées par la Ville :</w:t>
      </w:r>
    </w:p>
    <w:p w14:paraId="4868F130" w14:textId="5B519BDF" w:rsidR="00FF6D56" w:rsidRDefault="00FF6D56" w:rsidP="00FF6D56">
      <w:r>
        <w:t>- organiser au moins une épreuve cycliste annuelle sur le territoire communal ;</w:t>
      </w:r>
      <w:r w:rsidR="00237572">
        <w:br/>
      </w:r>
      <w:r>
        <w:t xml:space="preserve">- assurer, au travers du projet « partenariat club-école » la formation et l’encadrement des jeunes cyclistes </w:t>
      </w:r>
      <w:r w:rsidR="00237572">
        <w:t>grâce</w:t>
      </w:r>
      <w:r>
        <w:t xml:space="preserve"> </w:t>
      </w:r>
      <w:r w:rsidR="00237572">
        <w:t xml:space="preserve">à </w:t>
      </w:r>
      <w:r>
        <w:t>des séances d’initiation et d’apprentissage à la conduite et au code de la route ;</w:t>
      </w:r>
      <w:r w:rsidR="00237572">
        <w:br/>
      </w:r>
      <w:r>
        <w:t>- assurer l’entretien annuel de la flotte de vélos dont la Ville est propriétaire</w:t>
      </w:r>
      <w:r w:rsidR="00237572">
        <w:t>,</w:t>
      </w:r>
      <w:r>
        <w:t xml:space="preserve"> </w:t>
      </w:r>
      <w:r w:rsidR="00237572">
        <w:t xml:space="preserve">utilisés pour ces apprentissages </w:t>
      </w:r>
      <w:r>
        <w:t>et dont le nombre peut varier.</w:t>
      </w:r>
    </w:p>
    <w:p w14:paraId="205EA82B" w14:textId="54429DEB" w:rsidR="00FF6D56" w:rsidRDefault="00FF6D56" w:rsidP="00FF6D56">
      <w:r w:rsidRPr="004C3E49">
        <w:rPr>
          <w:b/>
          <w:bCs/>
        </w:rPr>
        <w:t xml:space="preserve">Art. 3. </w:t>
      </w:r>
      <w:r w:rsidR="00237572" w:rsidRPr="004C3E49">
        <w:rPr>
          <w:b/>
          <w:bCs/>
        </w:rPr>
        <w:t>Mise en pratique des missions confiées à</w:t>
      </w:r>
      <w:r w:rsidRPr="004C3E49">
        <w:rPr>
          <w:b/>
          <w:bCs/>
        </w:rPr>
        <w:t xml:space="preserve"> l</w:t>
      </w:r>
      <w:r w:rsidR="00237572" w:rsidRPr="004C3E49">
        <w:rPr>
          <w:b/>
          <w:bCs/>
        </w:rPr>
        <w:t>’A.S.B.L</w:t>
      </w:r>
      <w:r>
        <w:t xml:space="preserve"> </w:t>
      </w:r>
    </w:p>
    <w:p w14:paraId="775E3B06" w14:textId="5DA7F21D" w:rsidR="00FF6D56" w:rsidRDefault="00FF6D56" w:rsidP="00FF6D56">
      <w:r>
        <w:t xml:space="preserve">- </w:t>
      </w:r>
      <w:r w:rsidR="00237572">
        <w:t xml:space="preserve">l’A.S.B.L. </w:t>
      </w:r>
      <w:r>
        <w:t>sollicitera par demande écrite auprès du service de la police administrative l’autorisation d’organiser une ou des manifestations publiques (course</w:t>
      </w:r>
      <w:r w:rsidR="00237572">
        <w:t>s</w:t>
      </w:r>
      <w:r>
        <w:t xml:space="preserve"> cycliste</w:t>
      </w:r>
      <w:r w:rsidR="00237572">
        <w:t>s</w:t>
      </w:r>
      <w:r>
        <w:t>) à travers la procédure prévue pour les grands événements ;</w:t>
      </w:r>
    </w:p>
    <w:p w14:paraId="750B4DD0" w14:textId="5A626887" w:rsidR="00FF6D56" w:rsidRDefault="00FF6D56" w:rsidP="00FF6D56">
      <w:r>
        <w:t xml:space="preserve">- </w:t>
      </w:r>
      <w:r w:rsidR="00237572">
        <w:t xml:space="preserve">l’A.S.B.L. </w:t>
      </w:r>
      <w:r>
        <w:t>s’associera avec la direction d’une école primaire pour définir en commun le projet de partenariat club-école et remplira les documents prévus à cet effet ;</w:t>
      </w:r>
    </w:p>
    <w:p w14:paraId="4DB50F7C" w14:textId="42880777" w:rsidR="00FF6D56" w:rsidRDefault="00FF6D56" w:rsidP="00FF6D56">
      <w:r>
        <w:t xml:space="preserve">- </w:t>
      </w:r>
      <w:r w:rsidR="00237572">
        <w:t xml:space="preserve">l’A.S.B.L. </w:t>
      </w:r>
      <w:r>
        <w:t xml:space="preserve">prendra en charge la gestion du parc de vélos de la Ville </w:t>
      </w:r>
      <w:r w:rsidR="00237572">
        <w:t>par un entretien annuel ou quand l’état d’un ou de plusieurs vélos le requiert</w:t>
      </w:r>
      <w:r>
        <w:t xml:space="preserve"> ;</w:t>
      </w:r>
    </w:p>
    <w:p w14:paraId="361FE9AE" w14:textId="6652B445" w:rsidR="00FF6D56" w:rsidRDefault="00FF6D56" w:rsidP="00FF6D56">
      <w:r>
        <w:t xml:space="preserve">- </w:t>
      </w:r>
      <w:r w:rsidR="00237572">
        <w:t xml:space="preserve">l’A.S.B.L. </w:t>
      </w:r>
      <w:r>
        <w:t>enverra les différentes déclarations de créances au service des sports, interface administrative entre la Ville et le club.</w:t>
      </w:r>
    </w:p>
    <w:p w14:paraId="60EBC490" w14:textId="094E5E80" w:rsidR="00535887" w:rsidRPr="004C3E49" w:rsidRDefault="00FF6D56" w:rsidP="00FF6D56">
      <w:pPr>
        <w:rPr>
          <w:b/>
          <w:bCs/>
        </w:rPr>
      </w:pPr>
      <w:r w:rsidRPr="004C3E49">
        <w:rPr>
          <w:b/>
          <w:bCs/>
        </w:rPr>
        <w:t xml:space="preserve">Art. 4.- </w:t>
      </w:r>
      <w:r w:rsidR="00535887" w:rsidRPr="004C3E49">
        <w:rPr>
          <w:b/>
          <w:bCs/>
        </w:rPr>
        <w:t>Obligations</w:t>
      </w:r>
    </w:p>
    <w:p w14:paraId="765F921F" w14:textId="4BE66634" w:rsidR="00FF6D56" w:rsidRDefault="00FF6D56" w:rsidP="00FF6D56">
      <w:r>
        <w:t>Le vélo Club Ardennes fournira un rapport d’activités de l’exercice au cours duquel l’argent aura été utilisé aux fins d‘attester de son utilisation conforme, ainsi que les factures acquittées (ou les preuves de paiement liées à celles-ci) d’un montant global supérieur ou égal à celui de la somme annuelle octroyée permettant d’en attester de leur utilisation conforme.</w:t>
      </w:r>
    </w:p>
    <w:p w14:paraId="229FA76A" w14:textId="7BA0DBE4" w:rsidR="00535887" w:rsidRPr="004C3E49" w:rsidRDefault="00FF6D56" w:rsidP="00FF6D56">
      <w:pPr>
        <w:rPr>
          <w:b/>
          <w:bCs/>
        </w:rPr>
      </w:pPr>
      <w:r>
        <w:t xml:space="preserve">Art. 5.- </w:t>
      </w:r>
      <w:r w:rsidR="004C3E49" w:rsidRPr="004C3E49">
        <w:rPr>
          <w:b/>
          <w:bCs/>
        </w:rPr>
        <w:t>Respect de la convention et liquidation des sommes dues</w:t>
      </w:r>
    </w:p>
    <w:p w14:paraId="3B126580" w14:textId="71C89448" w:rsidR="00FF6D56" w:rsidRPr="00D51B53" w:rsidRDefault="004C3E49" w:rsidP="00FF6D56">
      <w:r w:rsidRPr="00D51B53">
        <w:t>Le Conseil communal</w:t>
      </w:r>
      <w:r w:rsidR="00FF6D56" w:rsidRPr="00D51B53">
        <w:t xml:space="preserve"> charge le Collège communal d’apprécier la bonne exécution de la présente convention, le développement de la formation des jeunes cyclistes et le soin apporté à l’organisation d’épreuves cyclistes sur son territoire.</w:t>
      </w:r>
    </w:p>
    <w:p w14:paraId="07C1125A" w14:textId="77777777" w:rsidR="00FF6D56" w:rsidRDefault="00FF6D56" w:rsidP="00FF6D56">
      <w:r w:rsidRPr="00D51B53">
        <w:t>Il charge également le Collège communal de liquider les subventions et dépenses liées à ces différentes missions selon les modalités suivantes : 100% du montant sur base des justificatifs précités.</w:t>
      </w:r>
    </w:p>
    <w:p w14:paraId="6FFE05AF" w14:textId="77777777" w:rsidR="00535887" w:rsidRDefault="00FF6D56" w:rsidP="00FF6D56">
      <w:r>
        <w:t>Art. 6.-</w:t>
      </w:r>
      <w:r w:rsidR="00535887">
        <w:t xml:space="preserve"> </w:t>
      </w:r>
      <w:r w:rsidR="00535887" w:rsidRPr="00D51B53">
        <w:rPr>
          <w:b/>
          <w:bCs/>
        </w:rPr>
        <w:t>Durée</w:t>
      </w:r>
    </w:p>
    <w:p w14:paraId="755C29D1" w14:textId="632B411E" w:rsidR="00FF6D56" w:rsidRDefault="00535887" w:rsidP="00FF6D56">
      <w:r>
        <w:t>L</w:t>
      </w:r>
      <w:r w:rsidR="00FF6D56">
        <w:t xml:space="preserve">a présente convention </w:t>
      </w:r>
      <w:r w:rsidR="00D51B53">
        <w:t xml:space="preserve">s’applique dès la date de signature </w:t>
      </w:r>
      <w:r w:rsidR="00FF6D56">
        <w:t xml:space="preserve">pour </w:t>
      </w:r>
      <w:r w:rsidR="00D51B53">
        <w:t>s’achever</w:t>
      </w:r>
      <w:r w:rsidR="00FF6D56">
        <w:t xml:space="preserve"> le 31 décembre 2030.</w:t>
      </w:r>
      <w:r>
        <w:t xml:space="preserve"> </w:t>
      </w:r>
    </w:p>
    <w:p w14:paraId="564ECF6B" w14:textId="77777777" w:rsidR="00FF6D56" w:rsidRDefault="00FF6D56" w:rsidP="00FF6D56">
      <w:r>
        <w:t>Une lettre recommandée à la poste par l’une ou l’autre des parties au moins 6 mois avant l’expiration de la durée convenue permettra de résilier la convention.</w:t>
      </w:r>
    </w:p>
    <w:p w14:paraId="2E93F37B" w14:textId="77777777" w:rsidR="00535887" w:rsidRDefault="00FF6D56" w:rsidP="00FF6D56">
      <w:r>
        <w:t xml:space="preserve">Art. 7. </w:t>
      </w:r>
      <w:r w:rsidR="00535887" w:rsidRPr="00D51B53">
        <w:rPr>
          <w:b/>
          <w:bCs/>
        </w:rPr>
        <w:t>Assurances</w:t>
      </w:r>
    </w:p>
    <w:p w14:paraId="252D1307" w14:textId="5F1ABE2C" w:rsidR="00FF6D56" w:rsidRDefault="00535887" w:rsidP="00FF6D56">
      <w:r>
        <w:t>L’</w:t>
      </w:r>
      <w:r w:rsidR="00FF6D56">
        <w:t>A.S.B.L. souscrir</w:t>
      </w:r>
      <w:r>
        <w:t>a</w:t>
      </w:r>
      <w:r w:rsidR="00FF6D56">
        <w:t xml:space="preserve"> à toutes les assurances nécessaires et utiles à l’exercice des présentes missions.</w:t>
      </w:r>
    </w:p>
    <w:p w14:paraId="010842AA" w14:textId="77777777" w:rsidR="00D51B53" w:rsidRDefault="00D51B53" w:rsidP="00FF6D56"/>
    <w:p w14:paraId="0209699D" w14:textId="77777777" w:rsidR="00535887" w:rsidRPr="00535887" w:rsidRDefault="00535887" w:rsidP="00535887">
      <w:pPr>
        <w:rPr>
          <w:b/>
          <w:bCs/>
        </w:rPr>
      </w:pPr>
      <w:r w:rsidRPr="00535887">
        <w:rPr>
          <w:b/>
          <w:bCs/>
        </w:rPr>
        <w:lastRenderedPageBreak/>
        <w:t>Article 6</w:t>
      </w:r>
      <w:r w:rsidRPr="00535887">
        <w:t xml:space="preserve"> – </w:t>
      </w:r>
      <w:r w:rsidRPr="00535887">
        <w:rPr>
          <w:b/>
          <w:bCs/>
        </w:rPr>
        <w:t>Droit applicable et juridiction compétente</w:t>
      </w:r>
    </w:p>
    <w:p w14:paraId="3E255B51" w14:textId="77777777" w:rsidR="00535887" w:rsidRPr="00535887" w:rsidRDefault="00535887" w:rsidP="00535887">
      <w:pPr>
        <w:rPr>
          <w:b/>
          <w:bCs/>
        </w:rPr>
      </w:pPr>
      <w:r w:rsidRPr="00535887">
        <w:t>Les parties s’engagent à exécuter de bonne foi les engagements qu’elles prennent ce jour avec un souci de collaboration et de solidarité dans l’accomplissement des obligations découlant de la présente convention.</w:t>
      </w:r>
    </w:p>
    <w:p w14:paraId="3A2CFD82" w14:textId="77777777" w:rsidR="00535887" w:rsidRPr="00535887" w:rsidRDefault="00535887" w:rsidP="00535887">
      <w:r w:rsidRPr="00535887">
        <w:t>La présente convention est régie par le droit belge. En cas de contestation, les parties conviennent que tous les litiges seront de la compétence exclusive des Cours et tribunaux de Verviers.</w:t>
      </w:r>
    </w:p>
    <w:p w14:paraId="2189535D" w14:textId="1832157D" w:rsidR="00FF6D56" w:rsidRDefault="00FF6D56" w:rsidP="00535887"/>
    <w:p w14:paraId="046E3573" w14:textId="77777777" w:rsidR="00535887" w:rsidRPr="00535887" w:rsidRDefault="00535887" w:rsidP="00535887">
      <w:r w:rsidRPr="00535887">
        <w:t>Pour la Ville de Verviers,</w:t>
      </w:r>
    </w:p>
    <w:p w14:paraId="130521DF" w14:textId="77777777" w:rsidR="00535887" w:rsidRPr="00535887" w:rsidRDefault="00535887" w:rsidP="00535887"/>
    <w:p w14:paraId="46F1181E" w14:textId="60693B3E" w:rsidR="00535887" w:rsidRPr="00535887" w:rsidRDefault="00535887" w:rsidP="00535887">
      <w:r w:rsidRPr="00535887">
        <w:t>Par ordonnance :</w:t>
      </w:r>
      <w:r w:rsidRPr="00535887">
        <w:tab/>
      </w:r>
      <w:r w:rsidRPr="00535887">
        <w:tab/>
      </w:r>
      <w:r w:rsidRPr="00535887">
        <w:tab/>
        <w:t>Pour le Bourgmestre :</w:t>
      </w:r>
    </w:p>
    <w:p w14:paraId="2A3701E7" w14:textId="7FF12018" w:rsidR="00535887" w:rsidRPr="00535887" w:rsidRDefault="00535887" w:rsidP="00535887">
      <w:r w:rsidRPr="00535887">
        <w:t>Le Directeur général.,</w:t>
      </w:r>
      <w:r w:rsidRPr="00535887">
        <w:tab/>
      </w:r>
      <w:r w:rsidRPr="00535887">
        <w:tab/>
      </w:r>
      <w:r w:rsidRPr="00535887">
        <w:tab/>
        <w:t>L’Echevine déléguée,</w:t>
      </w:r>
    </w:p>
    <w:p w14:paraId="1B50CDF1" w14:textId="77777777" w:rsidR="00535887" w:rsidRPr="00535887" w:rsidRDefault="00535887" w:rsidP="00535887"/>
    <w:p w14:paraId="05F953EC" w14:textId="77777777" w:rsidR="00535887" w:rsidRPr="00535887" w:rsidRDefault="00535887" w:rsidP="00535887"/>
    <w:p w14:paraId="49152F25" w14:textId="77777777" w:rsidR="00535887" w:rsidRPr="00535887" w:rsidRDefault="00535887" w:rsidP="00535887"/>
    <w:p w14:paraId="4CBE70F0" w14:textId="000FF9DC" w:rsidR="00535887" w:rsidRPr="00535887" w:rsidRDefault="00535887" w:rsidP="00535887">
      <w:r w:rsidRPr="00535887">
        <w:t>Pierre DEMOLIN</w:t>
      </w:r>
      <w:r w:rsidRPr="00535887">
        <w:tab/>
      </w:r>
      <w:r w:rsidRPr="00535887">
        <w:tab/>
      </w:r>
      <w:r w:rsidRPr="00535887">
        <w:tab/>
        <w:t>Cécile OZER</w:t>
      </w:r>
    </w:p>
    <w:p w14:paraId="40FF8081" w14:textId="77777777" w:rsidR="00535887" w:rsidRPr="00535887" w:rsidRDefault="00535887" w:rsidP="00535887"/>
    <w:p w14:paraId="24F19C1F" w14:textId="77777777" w:rsidR="00535887" w:rsidRPr="00535887" w:rsidRDefault="00535887" w:rsidP="00535887"/>
    <w:p w14:paraId="63FF2122" w14:textId="2165F1F7" w:rsidR="00535887" w:rsidRDefault="00535887" w:rsidP="00535887">
      <w:r w:rsidRPr="00535887">
        <w:t>Pour l</w:t>
      </w:r>
      <w:r>
        <w:t>’ASBL</w:t>
      </w:r>
    </w:p>
    <w:p w14:paraId="67FF7963" w14:textId="322F636D" w:rsidR="004C3E49" w:rsidRDefault="004C3E49" w:rsidP="004C3E49">
      <w:r>
        <w:t xml:space="preserve">La </w:t>
      </w:r>
      <w:r>
        <w:t>Présidente</w:t>
      </w:r>
      <w:r>
        <w:t>,</w:t>
      </w:r>
      <w:r>
        <w:tab/>
      </w:r>
      <w:r>
        <w:tab/>
      </w:r>
      <w:r>
        <w:tab/>
      </w:r>
      <w:r>
        <w:tab/>
      </w:r>
      <w:r>
        <w:tab/>
      </w:r>
      <w:r>
        <w:t xml:space="preserve">Le Secrétaire, </w:t>
      </w:r>
    </w:p>
    <w:p w14:paraId="66605806" w14:textId="4EE0AFF8" w:rsidR="004C3E49" w:rsidRDefault="004C3E49" w:rsidP="004C3E49"/>
    <w:p w14:paraId="44DC3014" w14:textId="3A58E9D9" w:rsidR="004C3E49" w:rsidRDefault="004C3E49" w:rsidP="004C3E49">
      <w:r w:rsidRPr="004C3E49">
        <w:t>Marie-Claire V</w:t>
      </w:r>
      <w:r>
        <w:t>OGTS</w:t>
      </w:r>
      <w:r>
        <w:t xml:space="preserve"> </w:t>
      </w:r>
      <w:r>
        <w:tab/>
      </w:r>
      <w:r>
        <w:tab/>
      </w:r>
      <w:r>
        <w:tab/>
      </w:r>
      <w:r>
        <w:tab/>
      </w:r>
      <w:r w:rsidRPr="004C3E49">
        <w:t>Marc D</w:t>
      </w:r>
      <w:r>
        <w:t>UCHESNE</w:t>
      </w:r>
      <w:r w:rsidRPr="004C3E49">
        <w:t xml:space="preserve"> </w:t>
      </w:r>
    </w:p>
    <w:p w14:paraId="639421A9" w14:textId="77777777" w:rsidR="004C3E49" w:rsidRDefault="004C3E49" w:rsidP="00535887"/>
    <w:sectPr w:rsidR="004C3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25"/>
    <w:rsid w:val="00106940"/>
    <w:rsid w:val="002277B8"/>
    <w:rsid w:val="00237572"/>
    <w:rsid w:val="00447925"/>
    <w:rsid w:val="004C3E49"/>
    <w:rsid w:val="00535887"/>
    <w:rsid w:val="009653DC"/>
    <w:rsid w:val="00CB49BF"/>
    <w:rsid w:val="00CF3BBD"/>
    <w:rsid w:val="00D35FD0"/>
    <w:rsid w:val="00D51B53"/>
    <w:rsid w:val="00FA0E8A"/>
    <w:rsid w:val="00FF3EE1"/>
    <w:rsid w:val="00FF6D5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395C"/>
  <w15:chartTrackingRefBased/>
  <w15:docId w15:val="{31531B3B-6C08-4B44-B893-AC8A9E27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47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47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479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479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479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4792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479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479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479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79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479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479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479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479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479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479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479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47925"/>
    <w:rPr>
      <w:rFonts w:eastAsiaTheme="majorEastAsia" w:cstheme="majorBidi"/>
      <w:color w:val="272727" w:themeColor="text1" w:themeTint="D8"/>
    </w:rPr>
  </w:style>
  <w:style w:type="paragraph" w:styleId="Titre">
    <w:name w:val="Title"/>
    <w:basedOn w:val="Normal"/>
    <w:next w:val="Normal"/>
    <w:link w:val="TitreCar"/>
    <w:uiPriority w:val="10"/>
    <w:qFormat/>
    <w:rsid w:val="00447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479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479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479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47925"/>
    <w:pPr>
      <w:spacing w:before="160"/>
      <w:jc w:val="center"/>
    </w:pPr>
    <w:rPr>
      <w:i/>
      <w:iCs/>
      <w:color w:val="404040" w:themeColor="text1" w:themeTint="BF"/>
    </w:rPr>
  </w:style>
  <w:style w:type="character" w:customStyle="1" w:styleId="CitationCar">
    <w:name w:val="Citation Car"/>
    <w:basedOn w:val="Policepardfaut"/>
    <w:link w:val="Citation"/>
    <w:uiPriority w:val="29"/>
    <w:rsid w:val="00447925"/>
    <w:rPr>
      <w:i/>
      <w:iCs/>
      <w:color w:val="404040" w:themeColor="text1" w:themeTint="BF"/>
    </w:rPr>
  </w:style>
  <w:style w:type="paragraph" w:styleId="Paragraphedeliste">
    <w:name w:val="List Paragraph"/>
    <w:basedOn w:val="Normal"/>
    <w:uiPriority w:val="34"/>
    <w:qFormat/>
    <w:rsid w:val="00447925"/>
    <w:pPr>
      <w:ind w:left="720"/>
      <w:contextualSpacing/>
    </w:pPr>
  </w:style>
  <w:style w:type="character" w:styleId="Accentuationintense">
    <w:name w:val="Intense Emphasis"/>
    <w:basedOn w:val="Policepardfaut"/>
    <w:uiPriority w:val="21"/>
    <w:qFormat/>
    <w:rsid w:val="00447925"/>
    <w:rPr>
      <w:i/>
      <w:iCs/>
      <w:color w:val="0F4761" w:themeColor="accent1" w:themeShade="BF"/>
    </w:rPr>
  </w:style>
  <w:style w:type="paragraph" w:styleId="Citationintense">
    <w:name w:val="Intense Quote"/>
    <w:basedOn w:val="Normal"/>
    <w:next w:val="Normal"/>
    <w:link w:val="CitationintenseCar"/>
    <w:uiPriority w:val="30"/>
    <w:qFormat/>
    <w:rsid w:val="00447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47925"/>
    <w:rPr>
      <w:i/>
      <w:iCs/>
      <w:color w:val="0F4761" w:themeColor="accent1" w:themeShade="BF"/>
    </w:rPr>
  </w:style>
  <w:style w:type="character" w:styleId="Rfrenceintense">
    <w:name w:val="Intense Reference"/>
    <w:basedOn w:val="Policepardfaut"/>
    <w:uiPriority w:val="32"/>
    <w:qFormat/>
    <w:rsid w:val="00447925"/>
    <w:rPr>
      <w:b/>
      <w:bCs/>
      <w:smallCaps/>
      <w:color w:val="0F4761" w:themeColor="accent1" w:themeShade="BF"/>
      <w:spacing w:val="5"/>
    </w:rPr>
  </w:style>
  <w:style w:type="paragraph" w:styleId="Rvision">
    <w:name w:val="Revision"/>
    <w:hidden/>
    <w:uiPriority w:val="99"/>
    <w:semiHidden/>
    <w:rsid w:val="00535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4493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Ville de Verviers</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RIGUTTO Elvio</dc:creator>
  <cp:keywords/>
  <dc:description/>
  <cp:lastModifiedBy>RIGUTTO Elvio</cp:lastModifiedBy>
  <cp:revision>4</cp:revision>
  <dcterms:created xsi:type="dcterms:W3CDTF">2026-08-18T09:50:00Z</dcterms:created>
  <dcterms:modified xsi:type="dcterms:W3CDTF">2026-08-18T10:02:00Z</dcterms:modified>
</cp:coreProperties>
</file>